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noProof/>
          <w:lang w:val="es-ES" w:eastAsia="es-ES"/>
        </w:rPr>
        <w:drawing>
          <wp:inline distT="0" distB="0" distL="0" distR="0" wp14:anchorId="64822517" wp14:editId="6FD5C73B">
            <wp:extent cx="1952625" cy="600075"/>
            <wp:effectExtent l="19050" t="19050" r="28575" b="285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000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45FE" w:rsidRDefault="00B845FE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Esteban Echeverría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proofErr w:type="spellStart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Ocantos</w:t>
      </w:r>
      <w:proofErr w:type="spellEnd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170 – Monte Grande- Esteban Echeverría</w:t>
      </w:r>
    </w:p>
    <w:p w:rsidR="00B845FE" w:rsidRDefault="00B845FE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5E2ED9" w:rsidRDefault="00BB0CBE" w:rsidP="005E2ED9">
      <w:pPr>
        <w:shd w:val="clear" w:color="auto" w:fill="FFFFFF"/>
        <w:spacing w:after="0" w:line="240" w:lineRule="auto"/>
        <w:ind w:firstLine="708"/>
        <w:jc w:val="right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Monte Grande, 6</w:t>
      </w:r>
      <w:r w:rsidR="0096651B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/1</w:t>
      </w: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2</w:t>
      </w:r>
      <w:r w:rsidR="005E2ED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/2021</w:t>
      </w:r>
    </w:p>
    <w:p w:rsidR="005E2ED9" w:rsidRPr="00DC052F" w:rsidRDefault="00BB0CBE" w:rsidP="00DC052F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b/>
          <w:color w:val="222222"/>
          <w:sz w:val="27"/>
          <w:szCs w:val="27"/>
          <w:u w:val="single"/>
          <w:lang w:eastAsia="es-AR"/>
        </w:rPr>
      </w:pPr>
      <w:r>
        <w:rPr>
          <w:rFonts w:ascii="Arial Narrow" w:eastAsia="Times New Roman" w:hAnsi="Arial Narrow" w:cs="Arial"/>
          <w:b/>
          <w:color w:val="222222"/>
          <w:sz w:val="27"/>
          <w:szCs w:val="27"/>
          <w:u w:val="single"/>
          <w:lang w:eastAsia="es-AR"/>
        </w:rPr>
        <w:t>COMUNICADO N° 213</w:t>
      </w:r>
    </w:p>
    <w:p w:rsidR="005E2ED9" w:rsidRDefault="005E2ED9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AD5C70" w:rsidRDefault="00AD5C70" w:rsidP="00272B01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 del distrito de Esteb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a</w:t>
      </w:r>
      <w:r w:rsidR="001857E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n Echeverría, a solicitud de la </w:t>
      </w:r>
      <w:r w:rsidR="002966D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Inspección</w:t>
      </w:r>
      <w:r w:rsidR="0096651B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de Ed. </w:t>
      </w:r>
      <w:r w:rsidR="00BB0CB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Primaria</w:t>
      </w:r>
      <w:r w:rsidR="002966D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 convoca a  los docentes que conforman el 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Listado 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A</w:t>
      </w:r>
      <w:r w:rsidR="001857E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715093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y B </w:t>
      </w:r>
      <w:r w:rsidR="005E2ED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de merituados</w:t>
      </w:r>
      <w:r w:rsidR="00C3453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del </w:t>
      </w:r>
      <w:r w:rsidR="005E2ED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Distrito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</w:t>
      </w:r>
      <w:r w:rsidR="00715093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y A y B de Distritos Vecinos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 para 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la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Cober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tura de </w:t>
      </w:r>
      <w:r w:rsidR="00715093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un 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Cargo</w:t>
      </w:r>
      <w:r w:rsidR="00BB0CB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  </w:t>
      </w:r>
      <w:r w:rsidR="00C71A7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transitorio</w:t>
      </w:r>
      <w:r w:rsidR="00BB0CB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</w:t>
      </w:r>
      <w:r w:rsidR="00C71A7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C71A79" w:rsidRPr="00A45431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 xml:space="preserve">de </w:t>
      </w:r>
      <w:r w:rsidR="00BB0CBE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>DIRECTIVOS</w:t>
      </w:r>
      <w:r w:rsidR="00C71A79" w:rsidRPr="00A45431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 xml:space="preserve"> DE ED. </w:t>
      </w:r>
      <w:r w:rsidR="00BB0CBE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>PRIMARIA, según el detalle que se adjunta como 213 bis.</w:t>
      </w:r>
    </w:p>
    <w:p w:rsidR="00A45431" w:rsidRDefault="00A45431" w:rsidP="00272B01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</w:p>
    <w:p w:rsidR="00B845FE" w:rsidRPr="00AD5C70" w:rsidRDefault="00B845FE" w:rsidP="00AD5C70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>La reunión para realizar el Acto Público se llevara a cabo a través de la Plataforma MEET,</w:t>
      </w:r>
    </w:p>
    <w:p w:rsidR="00B977D6" w:rsidRDefault="00AD5C70" w:rsidP="00AD5C70">
      <w:pPr>
        <w:shd w:val="clear" w:color="auto" w:fill="FFFFFF"/>
        <w:spacing w:after="160" w:line="235" w:lineRule="atLeast"/>
        <w:rPr>
          <w:rFonts w:ascii="Arial" w:hAnsi="Arial" w:cs="Arial"/>
          <w:b/>
          <w:color w:val="5F6368"/>
          <w:spacing w:val="3"/>
          <w:sz w:val="40"/>
          <w:szCs w:val="40"/>
          <w:shd w:val="clear" w:color="auto" w:fill="FFFFFF"/>
        </w:rPr>
      </w:pPr>
      <w:r w:rsidRPr="00AD5C70">
        <w:rPr>
          <w:rFonts w:ascii="Arial" w:eastAsia="Times New Roman" w:hAnsi="Arial" w:cs="Arial"/>
          <w:b/>
          <w:bCs/>
          <w:color w:val="222222"/>
          <w:lang w:eastAsia="es-AR"/>
        </w:rPr>
        <w:t>Link de acceso:</w:t>
      </w:r>
      <w:r w:rsidR="00B845FE" w:rsidRPr="00AD5C70">
        <w:rPr>
          <w:rFonts w:ascii="Calibri" w:eastAsia="Times New Roman" w:hAnsi="Calibri" w:cs="Calibri"/>
          <w:color w:val="222222"/>
          <w:sz w:val="24"/>
          <w:szCs w:val="24"/>
          <w:lang w:eastAsia="es-AR"/>
        </w:rPr>
        <w:t xml:space="preserve"> </w:t>
      </w:r>
      <w:r w:rsidR="00BB0CBE" w:rsidRPr="00BB0CBE">
        <w:rPr>
          <w:rFonts w:ascii="Arial" w:hAnsi="Arial" w:cs="Arial"/>
          <w:b/>
          <w:color w:val="5F6368"/>
          <w:spacing w:val="3"/>
          <w:sz w:val="40"/>
          <w:szCs w:val="40"/>
          <w:highlight w:val="yellow"/>
          <w:shd w:val="clear" w:color="auto" w:fill="FFFFFF"/>
        </w:rPr>
        <w:t>https://meet.google.com/mia-gvqn-bje</w:t>
      </w:r>
    </w:p>
    <w:p w:rsidR="00AD5C70" w:rsidRDefault="00B845FE" w:rsidP="00AD5C70">
      <w:pPr>
        <w:shd w:val="clear" w:color="auto" w:fill="FFFFFF"/>
        <w:spacing w:after="160" w:line="235" w:lineRule="atLeast"/>
        <w:rPr>
          <w:rFonts w:ascii="Arial" w:eastAsia="Times New Roman" w:hAnsi="Arial" w:cs="Arial"/>
          <w:bCs/>
          <w:color w:val="222222"/>
          <w:lang w:eastAsia="es-AR"/>
        </w:rPr>
      </w:pPr>
      <w:r w:rsidRPr="00B845FE">
        <w:rPr>
          <w:rFonts w:ascii="Arial" w:eastAsia="Times New Roman" w:hAnsi="Arial" w:cs="Arial"/>
          <w:bCs/>
          <w:color w:val="222222"/>
          <w:lang w:eastAsia="es-AR"/>
        </w:rPr>
        <w:t xml:space="preserve">Aquellos docentes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interesados en participar del Acto Público deberán enviar un correo electrónico a la casilla de correo </w:t>
      </w:r>
      <w:hyperlink r:id="rId7" w:history="1">
        <w:r w:rsidR="00C34539" w:rsidRPr="0038498E">
          <w:rPr>
            <w:rStyle w:val="Hipervnculo"/>
            <w:rFonts w:ascii="Arial" w:eastAsia="Times New Roman" w:hAnsi="Arial" w:cs="Arial"/>
            <w:bCs/>
            <w:lang w:eastAsia="es-AR"/>
          </w:rPr>
          <w:t>oficina4sadee@gmail.com</w:t>
        </w:r>
      </w:hyperlink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Nota del interesado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 xml:space="preserve"> con los datos personales, </w:t>
      </w:r>
      <w:r w:rsidR="00D2416A">
        <w:rPr>
          <w:rFonts w:ascii="Arial" w:eastAsia="Times New Roman" w:hAnsi="Arial" w:cs="Arial"/>
          <w:color w:val="222222"/>
          <w:lang w:val="es-ES" w:eastAsia="es-AR"/>
        </w:rPr>
        <w:t xml:space="preserve">Apellido y Nombres completos, DNI, </w:t>
      </w:r>
      <w:r w:rsidR="000B32D9">
        <w:rPr>
          <w:rFonts w:ascii="Arial" w:eastAsia="Times New Roman" w:hAnsi="Arial" w:cs="Arial"/>
          <w:color w:val="222222"/>
          <w:lang w:val="es-ES" w:eastAsia="es-AR"/>
        </w:rPr>
        <w:t>Teléfono</w:t>
      </w:r>
      <w:r w:rsidR="00D2416A">
        <w:rPr>
          <w:rFonts w:ascii="Arial" w:eastAsia="Times New Roman" w:hAnsi="Arial" w:cs="Arial"/>
          <w:color w:val="222222"/>
          <w:lang w:val="es-ES" w:eastAsia="es-AR"/>
        </w:rPr>
        <w:t xml:space="preserve"> Celular, 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incluyendo correo </w:t>
      </w:r>
      <w:hyperlink r:id="rId8" w:tgtFrame="_blank" w:history="1">
        <w:r w:rsidRPr="00AD5C70">
          <w:rPr>
            <w:rFonts w:ascii="Arial" w:eastAsia="Times New Roman" w:hAnsi="Arial" w:cs="Arial"/>
            <w:color w:val="0000FF"/>
            <w:u w:val="single"/>
            <w:lang w:val="es-ES" w:eastAsia="es-AR"/>
          </w:rPr>
          <w:t>abc.gob.ar</w:t>
        </w:r>
      </w:hyperlink>
      <w:r w:rsidRPr="00AD5C70">
        <w:rPr>
          <w:rFonts w:ascii="Arial" w:eastAsia="Times New Roman" w:hAnsi="Arial" w:cs="Arial"/>
          <w:color w:val="222222"/>
          <w:lang w:val="es-ES" w:eastAsia="es-AR"/>
        </w:rPr>
        <w:t> (indispensable para partic</w:t>
      </w:r>
      <w:bookmarkStart w:id="0" w:name="_GoBack"/>
      <w:bookmarkEnd w:id="0"/>
      <w:r w:rsidRPr="00AD5C70">
        <w:rPr>
          <w:rFonts w:ascii="Arial" w:eastAsia="Times New Roman" w:hAnsi="Arial" w:cs="Arial"/>
          <w:color w:val="222222"/>
          <w:lang w:val="es-ES" w:eastAsia="es-AR"/>
        </w:rPr>
        <w:t xml:space="preserve">ipar de la videoconferencia por la aplicación google </w:t>
      </w:r>
      <w:proofErr w:type="spellStart"/>
      <w:r w:rsidRPr="00AD5C70">
        <w:rPr>
          <w:rFonts w:ascii="Arial" w:eastAsia="Times New Roman" w:hAnsi="Arial" w:cs="Arial"/>
          <w:color w:val="222222"/>
          <w:lang w:val="es-ES" w:eastAsia="es-AR"/>
        </w:rPr>
        <w:t>meet</w:t>
      </w:r>
      <w:proofErr w:type="spellEnd"/>
      <w:r w:rsidRPr="00AD5C70">
        <w:rPr>
          <w:rFonts w:ascii="Arial" w:eastAsia="Times New Roman" w:hAnsi="Arial" w:cs="Arial"/>
          <w:color w:val="222222"/>
          <w:lang w:val="es-ES" w:eastAsia="es-AR"/>
        </w:rPr>
        <w:t>.), de     acuerdo al procedimiento estipulado en Documento de Apoyo para acto público, cobertura de cargos jerárquicos transitorios institucionales en periodo de cuarentena, al   que  se sugiere realizar una lectura pormenorizada.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Declaración Jurada de cargos e incompatibilidades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. </w:t>
      </w:r>
      <w:r w:rsidRPr="00AD5C70">
        <w:rPr>
          <w:rFonts w:ascii="Arial" w:eastAsia="Times New Roman" w:hAnsi="Arial" w:cs="Arial"/>
          <w:color w:val="222222"/>
          <w:u w:val="single"/>
          <w:lang w:val="es-ES" w:eastAsia="es-AR"/>
        </w:rPr>
        <w:t>Año 2021 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Copia del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Documento de Identidad Anverso-reverso</w:t>
      </w:r>
    </w:p>
    <w:p w:rsidR="00AD5C70" w:rsidRPr="002966D2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Declaración jurada de </w:t>
      </w:r>
      <w:r w:rsidR="00C34539">
        <w:rPr>
          <w:rFonts w:ascii="Arial" w:eastAsia="Times New Roman" w:hAnsi="Arial" w:cs="Arial"/>
          <w:b/>
          <w:bCs/>
          <w:color w:val="222222"/>
          <w:lang w:val="es-ES" w:eastAsia="es-AR"/>
        </w:rPr>
        <w:t>vacunación.</w:t>
      </w:r>
    </w:p>
    <w:p w:rsidR="002966D2" w:rsidRPr="002966D2" w:rsidRDefault="006A7F57" w:rsidP="002966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DIFUSIÓN</w:t>
      </w:r>
      <w:r w:rsidR="00715093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 xml:space="preserve"> Y ENVIO DE DOCUMENTACION: </w:t>
      </w:r>
      <w:r w:rsidR="00BB0CBE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7</w:t>
      </w:r>
      <w:r w:rsidR="00C71A79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1</w:t>
      </w:r>
      <w:r w:rsidR="00715093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2</w:t>
      </w:r>
      <w:r w:rsidR="00C71A79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 xml:space="preserve">/21 AL </w:t>
      </w:r>
      <w:r w:rsidR="00BB0CBE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14</w:t>
      </w:r>
      <w:r w:rsidR="00B977D6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/1</w:t>
      </w:r>
      <w:r w:rsidR="00715093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2</w:t>
      </w:r>
      <w:r w:rsidR="002966D2" w:rsidRPr="002966D2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/21</w:t>
      </w:r>
    </w:p>
    <w:p w:rsidR="002966D2" w:rsidRDefault="006A7F57" w:rsidP="002966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 xml:space="preserve">ACTO PUBLICO: </w:t>
      </w:r>
      <w:r w:rsidR="00BB0CBE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16</w:t>
      </w:r>
      <w:r w:rsidR="00B977D6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/1</w:t>
      </w:r>
      <w:r w:rsidR="00715093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2</w:t>
      </w:r>
      <w:r w:rsidR="002966D2" w:rsidRPr="002966D2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/2021</w:t>
      </w:r>
    </w:p>
    <w:p w:rsidR="00A45431" w:rsidRPr="002966D2" w:rsidRDefault="00A45431" w:rsidP="00A4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</w:pPr>
      <w:r w:rsidRPr="00A45431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HORARIO: 1</w:t>
      </w:r>
      <w:r w:rsidR="006A7F57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0:0</w:t>
      </w:r>
      <w:r w:rsidRPr="00A45431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0 HS</w:t>
      </w:r>
    </w:p>
    <w:p w:rsidR="002966D2" w:rsidRPr="00AD5C70" w:rsidRDefault="002966D2" w:rsidP="002966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AD5C70" w:rsidRPr="00B845FE" w:rsidRDefault="00B845FE" w:rsidP="00B8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22" w:lineRule="atLeast"/>
        <w:ind w:left="720"/>
        <w:jc w:val="center"/>
        <w:rPr>
          <w:rFonts w:ascii="Calibri" w:eastAsia="Times New Roman" w:hAnsi="Calibri" w:cs="Calibri"/>
          <w:color w:val="222222"/>
          <w:sz w:val="40"/>
          <w:szCs w:val="40"/>
          <w:lang w:eastAsia="es-AR"/>
        </w:rPr>
      </w:pPr>
      <w:r w:rsidRPr="00B845FE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 xml:space="preserve">Enviar la documentación hasta el día </w:t>
      </w:r>
      <w:r w:rsidR="00BB0CBE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15</w:t>
      </w:r>
      <w:r w:rsidR="005E2ED9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/</w:t>
      </w:r>
      <w:r w:rsidR="002E65A5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1</w:t>
      </w:r>
      <w:r w:rsidR="00715093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2</w:t>
      </w:r>
      <w:r w:rsidRPr="00B845FE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/2021</w:t>
      </w:r>
    </w:p>
    <w:p w:rsidR="00AD5C70" w:rsidRPr="00AD5C70" w:rsidRDefault="00AD5C70" w:rsidP="00AD5C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7A34B4" w:rsidRDefault="00B845FE" w:rsidP="00B845FE">
      <w:pPr>
        <w:jc w:val="right"/>
      </w:pPr>
      <w:r>
        <w:t>CALATAYUD, María Soledad</w:t>
      </w:r>
    </w:p>
    <w:p w:rsidR="00B845FE" w:rsidRDefault="00B845FE" w:rsidP="00B845FE">
      <w:pPr>
        <w:jc w:val="right"/>
      </w:pPr>
      <w:r>
        <w:t>SAD – Esteban Echeverría</w:t>
      </w:r>
    </w:p>
    <w:p w:rsidR="00B845FE" w:rsidRDefault="00B845FE"/>
    <w:sectPr w:rsidR="00B845FE" w:rsidSect="00D36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878F4"/>
    <w:multiLevelType w:val="multilevel"/>
    <w:tmpl w:val="F190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70"/>
    <w:rsid w:val="000B32D9"/>
    <w:rsid w:val="000E1CCC"/>
    <w:rsid w:val="001857E2"/>
    <w:rsid w:val="00267EBA"/>
    <w:rsid w:val="00272B01"/>
    <w:rsid w:val="002966D2"/>
    <w:rsid w:val="002E65A5"/>
    <w:rsid w:val="00490970"/>
    <w:rsid w:val="004F4B9A"/>
    <w:rsid w:val="005E2ED9"/>
    <w:rsid w:val="00650B09"/>
    <w:rsid w:val="00670CF2"/>
    <w:rsid w:val="006869A0"/>
    <w:rsid w:val="006A7F57"/>
    <w:rsid w:val="00715093"/>
    <w:rsid w:val="00726397"/>
    <w:rsid w:val="007A34B4"/>
    <w:rsid w:val="00886B1F"/>
    <w:rsid w:val="008A0250"/>
    <w:rsid w:val="0096651B"/>
    <w:rsid w:val="00981BB6"/>
    <w:rsid w:val="00A45431"/>
    <w:rsid w:val="00AD5C70"/>
    <w:rsid w:val="00B845FE"/>
    <w:rsid w:val="00B977D6"/>
    <w:rsid w:val="00BB0CBE"/>
    <w:rsid w:val="00C34539"/>
    <w:rsid w:val="00C71A79"/>
    <w:rsid w:val="00CA5CF9"/>
    <w:rsid w:val="00D2416A"/>
    <w:rsid w:val="00D36B1D"/>
    <w:rsid w:val="00DC052F"/>
    <w:rsid w:val="00EF6B25"/>
    <w:rsid w:val="00F4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5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5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62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0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79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6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90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898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199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405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09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7571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8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78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84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24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84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382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c.gob.a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ficina4sade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Tecnico Asamblea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Servicio Tecnico Asamblea</cp:lastModifiedBy>
  <cp:revision>5</cp:revision>
  <dcterms:created xsi:type="dcterms:W3CDTF">2021-11-30T12:01:00Z</dcterms:created>
  <dcterms:modified xsi:type="dcterms:W3CDTF">2021-12-06T12:29:00Z</dcterms:modified>
</cp:coreProperties>
</file>