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DB" w:rsidRPr="00C924DB" w:rsidRDefault="00C924DB" w:rsidP="00C924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es-AR"/>
        </w:rPr>
      </w:pPr>
      <w:r w:rsidRPr="00C924DB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A solicitud del inspector Jefe Distrital, profesor Fernando </w:t>
      </w:r>
      <w:proofErr w:type="spellStart"/>
      <w:r w:rsidRPr="00C924DB">
        <w:rPr>
          <w:rFonts w:ascii="Arial" w:eastAsia="Times New Roman" w:hAnsi="Arial" w:cs="Arial"/>
          <w:color w:val="222222"/>
          <w:sz w:val="27"/>
          <w:szCs w:val="27"/>
          <w:lang w:eastAsia="es-AR"/>
        </w:rPr>
        <w:t>Maiolo</w:t>
      </w:r>
      <w:proofErr w:type="spellEnd"/>
      <w:r w:rsidRPr="00C924DB">
        <w:rPr>
          <w:rFonts w:ascii="Arial" w:eastAsia="Times New Roman" w:hAnsi="Arial" w:cs="Arial"/>
          <w:color w:val="222222"/>
          <w:sz w:val="27"/>
          <w:szCs w:val="27"/>
          <w:lang w:eastAsia="es-AR"/>
        </w:rPr>
        <w:t>, esta Secretaria de Asuntos Docentes de Presidente P</w:t>
      </w:r>
      <w:r w:rsidR="0078253A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erón, convoca a aspirantes del </w:t>
      </w:r>
      <w:r w:rsidR="0078253A" w:rsidRPr="0078253A">
        <w:rPr>
          <w:rFonts w:ascii="Arial" w:eastAsia="Times New Roman" w:hAnsi="Arial" w:cs="Arial"/>
          <w:b/>
          <w:color w:val="222222"/>
          <w:sz w:val="27"/>
          <w:szCs w:val="27"/>
          <w:lang w:eastAsia="es-AR"/>
        </w:rPr>
        <w:t>L</w:t>
      </w:r>
      <w:r w:rsidRPr="0078253A">
        <w:rPr>
          <w:rFonts w:ascii="Arial" w:eastAsia="Times New Roman" w:hAnsi="Arial" w:cs="Arial"/>
          <w:b/>
          <w:color w:val="222222"/>
          <w:sz w:val="27"/>
          <w:szCs w:val="27"/>
          <w:lang w:eastAsia="es-AR"/>
        </w:rPr>
        <w:t xml:space="preserve">istado </w:t>
      </w:r>
      <w:r w:rsidR="0078253A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A </w:t>
      </w:r>
      <w:r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Directivos y</w:t>
      </w:r>
      <w:r w:rsidRPr="00C924DB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Secret</w:t>
      </w:r>
      <w:r w:rsidR="004F75A0">
        <w:rPr>
          <w:rFonts w:ascii="Arial" w:eastAsia="Times New Roman" w:hAnsi="Arial" w:cs="Arial"/>
          <w:color w:val="222222"/>
          <w:sz w:val="27"/>
          <w:szCs w:val="27"/>
          <w:lang w:eastAsia="es-AR"/>
        </w:rPr>
        <w:t>arios del Nivel PRIMARIO</w:t>
      </w:r>
      <w:r w:rsidR="0078253A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</w:t>
      </w:r>
      <w:r w:rsidR="009350BC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del Distrito y </w:t>
      </w:r>
      <w:r w:rsidR="0078253A">
        <w:rPr>
          <w:rFonts w:ascii="Arial" w:eastAsia="Times New Roman" w:hAnsi="Arial" w:cs="Arial"/>
          <w:color w:val="222222"/>
          <w:sz w:val="27"/>
          <w:szCs w:val="27"/>
          <w:lang w:eastAsia="es-AR"/>
        </w:rPr>
        <w:t>Distrito</w:t>
      </w:r>
      <w:r w:rsidR="0076312C">
        <w:rPr>
          <w:rFonts w:ascii="Arial" w:eastAsia="Times New Roman" w:hAnsi="Arial" w:cs="Arial"/>
          <w:color w:val="222222"/>
          <w:sz w:val="27"/>
          <w:szCs w:val="27"/>
          <w:lang w:eastAsia="es-AR"/>
        </w:rPr>
        <w:t>s</w:t>
      </w:r>
      <w:r w:rsidR="0078253A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vecinos, </w:t>
      </w:r>
      <w:r w:rsidR="0078253A" w:rsidRPr="0076312C">
        <w:rPr>
          <w:rFonts w:ascii="Arial" w:eastAsia="Times New Roman" w:hAnsi="Arial" w:cs="Arial"/>
          <w:b/>
          <w:color w:val="222222"/>
          <w:sz w:val="27"/>
          <w:szCs w:val="27"/>
          <w:lang w:eastAsia="es-AR"/>
        </w:rPr>
        <w:t>Listado B</w:t>
      </w:r>
      <w:r w:rsidR="0078253A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del Distrito y Distrito</w:t>
      </w:r>
      <w:r w:rsidR="0076312C">
        <w:rPr>
          <w:rFonts w:ascii="Arial" w:eastAsia="Times New Roman" w:hAnsi="Arial" w:cs="Arial"/>
          <w:color w:val="222222"/>
          <w:sz w:val="27"/>
          <w:szCs w:val="27"/>
          <w:lang w:eastAsia="es-AR"/>
        </w:rPr>
        <w:t>s</w:t>
      </w:r>
      <w:r w:rsidR="0078253A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</w:t>
      </w:r>
      <w:bookmarkStart w:id="0" w:name="_GoBack"/>
      <w:bookmarkEnd w:id="0"/>
      <w:r w:rsidR="002E5A0D">
        <w:rPr>
          <w:rFonts w:ascii="Arial" w:eastAsia="Times New Roman" w:hAnsi="Arial" w:cs="Arial"/>
          <w:color w:val="222222"/>
          <w:sz w:val="27"/>
          <w:szCs w:val="27"/>
          <w:lang w:eastAsia="es-AR"/>
        </w:rPr>
        <w:t>vecinos,</w:t>
      </w:r>
      <w:r w:rsidRPr="00C924DB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para la cobertura de</w:t>
      </w:r>
      <w:r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</w:t>
      </w:r>
      <w:r w:rsidRPr="00C924DB">
        <w:rPr>
          <w:rFonts w:ascii="Arial" w:eastAsia="Times New Roman" w:hAnsi="Arial" w:cs="Arial"/>
          <w:color w:val="222222"/>
          <w:sz w:val="27"/>
          <w:szCs w:val="27"/>
          <w:lang w:eastAsia="es-AR"/>
        </w:rPr>
        <w:t>l</w:t>
      </w:r>
      <w:r>
        <w:rPr>
          <w:rFonts w:ascii="Arial" w:eastAsia="Times New Roman" w:hAnsi="Arial" w:cs="Arial"/>
          <w:color w:val="222222"/>
          <w:sz w:val="27"/>
          <w:szCs w:val="27"/>
          <w:lang w:eastAsia="es-AR"/>
        </w:rPr>
        <w:t>os</w:t>
      </w:r>
      <w:r w:rsidRPr="00C924DB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cargo</w:t>
      </w:r>
      <w:r>
        <w:rPr>
          <w:rFonts w:ascii="Arial" w:eastAsia="Times New Roman" w:hAnsi="Arial" w:cs="Arial"/>
          <w:color w:val="222222"/>
          <w:sz w:val="27"/>
          <w:szCs w:val="27"/>
          <w:lang w:eastAsia="es-AR"/>
        </w:rPr>
        <w:t>s que a continuación se detallan</w:t>
      </w:r>
      <w:r w:rsidRPr="00C924DB">
        <w:rPr>
          <w:rFonts w:ascii="Arial" w:eastAsia="Times New Roman" w:hAnsi="Arial" w:cs="Arial"/>
          <w:color w:val="222222"/>
          <w:sz w:val="27"/>
          <w:szCs w:val="27"/>
          <w:lang w:eastAsia="es-AR"/>
        </w:rPr>
        <w:t>:</w:t>
      </w:r>
    </w:p>
    <w:p w:rsidR="006D5514" w:rsidRPr="00C924DB" w:rsidRDefault="00C924DB" w:rsidP="00C924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es-AR"/>
        </w:rPr>
      </w:pPr>
      <w:r w:rsidRPr="00C924DB">
        <w:rPr>
          <w:rFonts w:ascii="Arial" w:eastAsia="Times New Roman" w:hAnsi="Arial" w:cs="Arial"/>
          <w:color w:val="222222"/>
          <w:sz w:val="27"/>
          <w:szCs w:val="27"/>
          <w:lang w:eastAsia="es-AR"/>
        </w:rPr>
        <w:t> </w:t>
      </w:r>
    </w:p>
    <w:tbl>
      <w:tblPr>
        <w:tblStyle w:val="Tablaconcuadrcula"/>
        <w:tblW w:w="10682" w:type="dxa"/>
        <w:tblLook w:val="04A0" w:firstRow="1" w:lastRow="0" w:firstColumn="1" w:lastColumn="0" w:noHBand="0" w:noVBand="1"/>
      </w:tblPr>
      <w:tblGrid>
        <w:gridCol w:w="709"/>
        <w:gridCol w:w="1067"/>
        <w:gridCol w:w="1461"/>
        <w:gridCol w:w="1552"/>
        <w:gridCol w:w="3115"/>
        <w:gridCol w:w="2778"/>
      </w:tblGrid>
      <w:tr w:rsidR="0076312C" w:rsidTr="0076312C">
        <w:trPr>
          <w:trHeight w:val="714"/>
        </w:trPr>
        <w:tc>
          <w:tcPr>
            <w:tcW w:w="709" w:type="dxa"/>
          </w:tcPr>
          <w:p w:rsidR="0076312C" w:rsidRPr="006D5514" w:rsidRDefault="0076312C" w:rsidP="0067293C">
            <w:pPr>
              <w:jc w:val="center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s-AR"/>
              </w:rPr>
              <w:t>EP</w:t>
            </w:r>
          </w:p>
        </w:tc>
        <w:tc>
          <w:tcPr>
            <w:tcW w:w="1067" w:type="dxa"/>
          </w:tcPr>
          <w:p w:rsidR="0076312C" w:rsidRPr="006D5514" w:rsidRDefault="0076312C" w:rsidP="0067293C">
            <w:pPr>
              <w:jc w:val="center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s-AR"/>
              </w:rPr>
            </w:pPr>
            <w:r w:rsidRPr="006D5514"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s-AR"/>
              </w:rPr>
              <w:t>Cargo a cubrir</w:t>
            </w:r>
          </w:p>
        </w:tc>
        <w:tc>
          <w:tcPr>
            <w:tcW w:w="1461" w:type="dxa"/>
          </w:tcPr>
          <w:p w:rsidR="0076312C" w:rsidRPr="006D5514" w:rsidRDefault="0076312C" w:rsidP="0067293C">
            <w:pPr>
              <w:jc w:val="center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s-AR"/>
              </w:rPr>
              <w:t>Motivo</w:t>
            </w:r>
          </w:p>
        </w:tc>
        <w:tc>
          <w:tcPr>
            <w:tcW w:w="1552" w:type="dxa"/>
          </w:tcPr>
          <w:p w:rsidR="0076312C" w:rsidRPr="006D5514" w:rsidRDefault="0076312C" w:rsidP="0067293C">
            <w:pPr>
              <w:jc w:val="center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s-AR"/>
              </w:rPr>
              <w:t>Sit</w:t>
            </w:r>
            <w:proofErr w:type="spellEnd"/>
            <w: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s-AR"/>
              </w:rPr>
              <w:t xml:space="preserve"> de revista</w:t>
            </w:r>
          </w:p>
        </w:tc>
        <w:tc>
          <w:tcPr>
            <w:tcW w:w="3115" w:type="dxa"/>
          </w:tcPr>
          <w:p w:rsidR="0076312C" w:rsidRPr="006D5514" w:rsidRDefault="0076312C" w:rsidP="0067293C">
            <w:pPr>
              <w:jc w:val="center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s-AR"/>
              </w:rPr>
              <w:t>Horarios</w:t>
            </w:r>
          </w:p>
        </w:tc>
        <w:tc>
          <w:tcPr>
            <w:tcW w:w="2778" w:type="dxa"/>
          </w:tcPr>
          <w:p w:rsidR="0076312C" w:rsidRDefault="0076312C" w:rsidP="0067293C">
            <w:pPr>
              <w:jc w:val="center"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s-AR"/>
              </w:rPr>
              <w:t>Ofrecido a:</w:t>
            </w:r>
          </w:p>
        </w:tc>
      </w:tr>
      <w:tr w:rsidR="0076312C" w:rsidTr="0076312C">
        <w:tc>
          <w:tcPr>
            <w:tcW w:w="709" w:type="dxa"/>
          </w:tcPr>
          <w:p w:rsidR="0076312C" w:rsidRPr="0076312C" w:rsidRDefault="0076312C" w:rsidP="0076312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22222"/>
                <w:sz w:val="27"/>
                <w:szCs w:val="27"/>
              </w:rPr>
            </w:pPr>
            <w:r w:rsidRPr="0076312C"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  <w:t>4</w:t>
            </w:r>
          </w:p>
        </w:tc>
        <w:tc>
          <w:tcPr>
            <w:tcW w:w="1067" w:type="dxa"/>
          </w:tcPr>
          <w:p w:rsidR="0076312C" w:rsidRPr="0076312C" w:rsidRDefault="0076312C" w:rsidP="0076312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22222"/>
                <w:sz w:val="27"/>
                <w:szCs w:val="27"/>
              </w:rPr>
            </w:pPr>
            <w:r w:rsidRPr="0076312C"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  <w:t>MS</w:t>
            </w:r>
          </w:p>
        </w:tc>
        <w:tc>
          <w:tcPr>
            <w:tcW w:w="1461" w:type="dxa"/>
          </w:tcPr>
          <w:p w:rsidR="0076312C" w:rsidRPr="0076312C" w:rsidRDefault="0076312C" w:rsidP="0076312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22222"/>
                <w:sz w:val="27"/>
                <w:szCs w:val="27"/>
              </w:rPr>
            </w:pPr>
            <w:r w:rsidRPr="0076312C"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  <w:t>Vacante</w:t>
            </w:r>
          </w:p>
        </w:tc>
        <w:tc>
          <w:tcPr>
            <w:tcW w:w="1552" w:type="dxa"/>
          </w:tcPr>
          <w:p w:rsidR="0076312C" w:rsidRPr="0076312C" w:rsidRDefault="0076312C" w:rsidP="0076312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22222"/>
                <w:sz w:val="27"/>
                <w:szCs w:val="27"/>
              </w:rPr>
            </w:pPr>
            <w:r w:rsidRPr="0076312C"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  <w:t>Provisional</w:t>
            </w:r>
          </w:p>
        </w:tc>
        <w:tc>
          <w:tcPr>
            <w:tcW w:w="3115" w:type="dxa"/>
          </w:tcPr>
          <w:p w:rsidR="0076312C" w:rsidRPr="00545DE4" w:rsidRDefault="0076312C" w:rsidP="0076312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22222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  <w:t>De 8:00 a 12:00</w:t>
            </w:r>
          </w:p>
        </w:tc>
        <w:tc>
          <w:tcPr>
            <w:tcW w:w="2778" w:type="dxa"/>
          </w:tcPr>
          <w:p w:rsidR="0076312C" w:rsidRDefault="0076312C" w:rsidP="0076312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>1º-</w:t>
            </w:r>
            <w:r w:rsidRPr="0076312C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>Listado A Distrito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>/</w:t>
            </w:r>
            <w:r w:rsidRPr="0076312C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 xml:space="preserve"> Distrito Vecino</w:t>
            </w:r>
          </w:p>
          <w:p w:rsidR="0076312C" w:rsidRDefault="0076312C" w:rsidP="0076312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>2º-Listado B del Distrito/</w:t>
            </w:r>
          </w:p>
          <w:p w:rsidR="0076312C" w:rsidRDefault="0076312C" w:rsidP="0076312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>Distrito Vecino</w:t>
            </w:r>
          </w:p>
        </w:tc>
      </w:tr>
      <w:tr w:rsidR="0076312C" w:rsidTr="0076312C">
        <w:tc>
          <w:tcPr>
            <w:tcW w:w="709" w:type="dxa"/>
          </w:tcPr>
          <w:p w:rsidR="0076312C" w:rsidRPr="009350BC" w:rsidRDefault="0076312C" w:rsidP="0067293C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</w:pPr>
            <w:r w:rsidRPr="009350BC"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  <w:t>5</w:t>
            </w:r>
          </w:p>
        </w:tc>
        <w:tc>
          <w:tcPr>
            <w:tcW w:w="1067" w:type="dxa"/>
          </w:tcPr>
          <w:p w:rsidR="0076312C" w:rsidRPr="009350BC" w:rsidRDefault="0076312C" w:rsidP="0067293C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</w:pPr>
            <w:r w:rsidRPr="009350BC"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  <w:t>MS</w:t>
            </w:r>
          </w:p>
        </w:tc>
        <w:tc>
          <w:tcPr>
            <w:tcW w:w="1461" w:type="dxa"/>
          </w:tcPr>
          <w:p w:rsidR="0076312C" w:rsidRPr="009350BC" w:rsidRDefault="0076312C" w:rsidP="0067293C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</w:pPr>
            <w:r w:rsidRPr="009350BC"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  <w:t xml:space="preserve">Vacante </w:t>
            </w:r>
          </w:p>
        </w:tc>
        <w:tc>
          <w:tcPr>
            <w:tcW w:w="1552" w:type="dxa"/>
          </w:tcPr>
          <w:p w:rsidR="0076312C" w:rsidRPr="009350BC" w:rsidRDefault="0076312C" w:rsidP="0067293C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</w:pPr>
            <w:r w:rsidRPr="009350BC"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  <w:t>Provisional</w:t>
            </w:r>
          </w:p>
        </w:tc>
        <w:tc>
          <w:tcPr>
            <w:tcW w:w="3115" w:type="dxa"/>
          </w:tcPr>
          <w:p w:rsidR="0076312C" w:rsidRPr="009350BC" w:rsidRDefault="0076312C" w:rsidP="0067293C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</w:pPr>
            <w:r w:rsidRPr="009350BC"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  <w:t>De 8.00 a 12.00 horas</w:t>
            </w:r>
          </w:p>
        </w:tc>
        <w:tc>
          <w:tcPr>
            <w:tcW w:w="2778" w:type="dxa"/>
          </w:tcPr>
          <w:p w:rsidR="0076312C" w:rsidRPr="0076312C" w:rsidRDefault="0076312C" w:rsidP="0076312C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AR"/>
              </w:rPr>
            </w:pPr>
            <w:r w:rsidRPr="0076312C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AR"/>
              </w:rPr>
              <w:t>1º-Listado A Distrito vecino</w:t>
            </w:r>
          </w:p>
          <w:p w:rsidR="0076312C" w:rsidRDefault="0076312C" w:rsidP="0076312C">
            <w:pPr>
              <w:rPr>
                <w:rFonts w:ascii="Calibri" w:eastAsia="Times New Roman" w:hAnsi="Calibri" w:cs="Calibri"/>
                <w:color w:val="222222"/>
                <w:sz w:val="27"/>
                <w:szCs w:val="27"/>
                <w:lang w:eastAsia="es-AR"/>
              </w:rPr>
            </w:pPr>
            <w:r w:rsidRPr="0076312C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AR"/>
              </w:rPr>
              <w:t>2º Listado B Distrito/Distrito vecino</w:t>
            </w:r>
          </w:p>
        </w:tc>
      </w:tr>
      <w:tr w:rsidR="009350BC" w:rsidTr="0076312C">
        <w:tc>
          <w:tcPr>
            <w:tcW w:w="709" w:type="dxa"/>
          </w:tcPr>
          <w:p w:rsidR="009350BC" w:rsidRPr="009350BC" w:rsidRDefault="009350BC" w:rsidP="0067293C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</w:pPr>
            <w:r w:rsidRPr="009350BC"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  <w:t>14</w:t>
            </w:r>
          </w:p>
        </w:tc>
        <w:tc>
          <w:tcPr>
            <w:tcW w:w="1067" w:type="dxa"/>
          </w:tcPr>
          <w:p w:rsidR="009350BC" w:rsidRPr="009350BC" w:rsidRDefault="009350BC" w:rsidP="0067293C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</w:pPr>
            <w:r w:rsidRPr="009350BC"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  <w:t>VD</w:t>
            </w:r>
          </w:p>
        </w:tc>
        <w:tc>
          <w:tcPr>
            <w:tcW w:w="1461" w:type="dxa"/>
          </w:tcPr>
          <w:p w:rsidR="009350BC" w:rsidRPr="009350BC" w:rsidRDefault="009350BC" w:rsidP="0067293C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</w:pPr>
            <w:r w:rsidRPr="009350BC"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  <w:t>Vacante</w:t>
            </w:r>
          </w:p>
        </w:tc>
        <w:tc>
          <w:tcPr>
            <w:tcW w:w="1552" w:type="dxa"/>
          </w:tcPr>
          <w:p w:rsidR="009350BC" w:rsidRPr="009350BC" w:rsidRDefault="009350BC" w:rsidP="0067293C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</w:pPr>
            <w:r w:rsidRPr="009350BC"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  <w:t>Provisional</w:t>
            </w:r>
          </w:p>
        </w:tc>
        <w:tc>
          <w:tcPr>
            <w:tcW w:w="3115" w:type="dxa"/>
          </w:tcPr>
          <w:p w:rsidR="009350BC" w:rsidRPr="009350BC" w:rsidRDefault="009350BC" w:rsidP="0067293C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</w:pPr>
            <w:r w:rsidRPr="009350BC"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  <w:t xml:space="preserve">Martes y jueves de 8 a 12 </w:t>
            </w:r>
            <w:proofErr w:type="spellStart"/>
            <w:r w:rsidRPr="009350BC"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  <w:t>hs</w:t>
            </w:r>
            <w:proofErr w:type="spellEnd"/>
          </w:p>
          <w:p w:rsidR="009350BC" w:rsidRPr="009350BC" w:rsidRDefault="009350BC" w:rsidP="007942FD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</w:pPr>
            <w:r w:rsidRPr="009350BC">
              <w:rPr>
                <w:rFonts w:ascii="Arial" w:eastAsia="Times New Roman" w:hAnsi="Arial" w:cs="Arial"/>
                <w:color w:val="222222"/>
                <w:sz w:val="27"/>
                <w:szCs w:val="27"/>
                <w:lang w:eastAsia="es-AR"/>
              </w:rPr>
              <w:t xml:space="preserve">Lunes, miércoles y viernes de 13 a 17 </w:t>
            </w:r>
          </w:p>
        </w:tc>
        <w:tc>
          <w:tcPr>
            <w:tcW w:w="2778" w:type="dxa"/>
          </w:tcPr>
          <w:p w:rsidR="009350BC" w:rsidRPr="0076312C" w:rsidRDefault="009350BC" w:rsidP="00195484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AR"/>
              </w:rPr>
            </w:pPr>
            <w:r w:rsidRPr="0076312C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AR"/>
              </w:rPr>
              <w:t>1º-Listado A Distrito vecino</w:t>
            </w:r>
          </w:p>
          <w:p w:rsidR="009350BC" w:rsidRDefault="009350BC" w:rsidP="00195484">
            <w:pPr>
              <w:rPr>
                <w:rFonts w:ascii="Calibri" w:eastAsia="Times New Roman" w:hAnsi="Calibri" w:cs="Calibri"/>
                <w:color w:val="222222"/>
                <w:sz w:val="27"/>
                <w:szCs w:val="27"/>
                <w:lang w:eastAsia="es-AR"/>
              </w:rPr>
            </w:pPr>
            <w:r w:rsidRPr="0076312C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AR"/>
              </w:rPr>
              <w:t>2º Listado B Distrito/Distrito vecino</w:t>
            </w:r>
          </w:p>
        </w:tc>
      </w:tr>
    </w:tbl>
    <w:p w:rsidR="00C924DB" w:rsidRPr="00C924DB" w:rsidRDefault="00C924DB" w:rsidP="00C924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es-AR"/>
        </w:rPr>
      </w:pPr>
    </w:p>
    <w:p w:rsidR="00C924DB" w:rsidRPr="00C924DB" w:rsidRDefault="00C924DB" w:rsidP="00C924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es-AR"/>
        </w:rPr>
      </w:pPr>
      <w:r w:rsidRPr="00C924DB">
        <w:rPr>
          <w:rFonts w:ascii="Arial" w:eastAsia="Times New Roman" w:hAnsi="Arial" w:cs="Arial"/>
          <w:color w:val="222222"/>
          <w:sz w:val="27"/>
          <w:szCs w:val="27"/>
          <w:lang w:eastAsia="es-AR"/>
        </w:rPr>
        <w:t> </w:t>
      </w:r>
    </w:p>
    <w:p w:rsidR="00B65531" w:rsidRPr="00B65531" w:rsidRDefault="00B65531" w:rsidP="00B65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B6553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Dichos ofrecimientos se realizarán el día viernes </w:t>
      </w:r>
      <w:r w:rsidR="004F75A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21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de</w:t>
      </w:r>
      <w:r w:rsidR="007942F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="004F75A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mayo</w:t>
      </w:r>
      <w:r w:rsidR="009350BC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de 2021 a las 09</w:t>
      </w:r>
      <w:r w:rsidR="007942F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:</w:t>
      </w:r>
      <w:r w:rsidR="009350BC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:0</w:t>
      </w:r>
      <w:r w:rsidR="004F75A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0</w:t>
      </w:r>
      <w:r w:rsidRPr="00B6553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horas, mediante </w:t>
      </w:r>
    </w:p>
    <w:p w:rsidR="00B65531" w:rsidRPr="00B65531" w:rsidRDefault="00B65531" w:rsidP="00B655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AR"/>
        </w:rPr>
      </w:pPr>
    </w:p>
    <w:p w:rsidR="00B65531" w:rsidRPr="00B65531" w:rsidRDefault="00B65531" w:rsidP="00B6553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s-AR"/>
        </w:rPr>
      </w:pPr>
      <w:r w:rsidRPr="00B65531">
        <w:rPr>
          <w:rFonts w:ascii="Arial" w:eastAsia="Times New Roman" w:hAnsi="Arial" w:cs="Arial"/>
          <w:b/>
          <w:bCs/>
          <w:color w:val="222222"/>
          <w:lang w:eastAsia="es-AR"/>
        </w:rPr>
        <w:t xml:space="preserve">PLATAFORMA VIRTUAL </w:t>
      </w:r>
      <w:proofErr w:type="spellStart"/>
      <w:r w:rsidRPr="00B65531">
        <w:rPr>
          <w:rFonts w:ascii="Arial" w:eastAsia="Times New Roman" w:hAnsi="Arial" w:cs="Arial"/>
          <w:b/>
          <w:bCs/>
          <w:color w:val="222222"/>
          <w:lang w:eastAsia="es-AR"/>
        </w:rPr>
        <w:t>meet</w:t>
      </w:r>
      <w:proofErr w:type="spellEnd"/>
    </w:p>
    <w:p w:rsidR="00B65531" w:rsidRPr="00B65531" w:rsidRDefault="00B65531" w:rsidP="00B6553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s-AR"/>
        </w:rPr>
      </w:pPr>
      <w:r w:rsidRPr="00B65531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Todos los docentes interesados</w:t>
      </w:r>
      <w:r w:rsidRPr="00B65531">
        <w:rPr>
          <w:rFonts w:ascii="Arial" w:eastAsia="Times New Roman" w:hAnsi="Arial" w:cs="Arial"/>
          <w:color w:val="222222"/>
          <w:lang w:eastAsia="es-AR"/>
        </w:rPr>
        <w:t> en participar del acto de</w:t>
      </w:r>
      <w:r w:rsidR="009350BC">
        <w:rPr>
          <w:rFonts w:ascii="Arial" w:eastAsia="Times New Roman" w:hAnsi="Arial" w:cs="Arial"/>
          <w:color w:val="222222"/>
          <w:lang w:eastAsia="es-AR"/>
        </w:rPr>
        <w:t xml:space="preserve"> OFRECIMIENTO  deberán enviar a los</w:t>
      </w:r>
      <w:r w:rsidRPr="00B65531">
        <w:rPr>
          <w:rFonts w:ascii="Arial" w:eastAsia="Times New Roman" w:hAnsi="Arial" w:cs="Arial"/>
          <w:color w:val="222222"/>
          <w:lang w:eastAsia="es-AR"/>
        </w:rPr>
        <w:t xml:space="preserve"> correo</w:t>
      </w:r>
      <w:r w:rsidR="009350BC">
        <w:rPr>
          <w:rFonts w:ascii="Arial" w:eastAsia="Times New Roman" w:hAnsi="Arial" w:cs="Arial"/>
          <w:color w:val="222222"/>
          <w:lang w:eastAsia="es-AR"/>
        </w:rPr>
        <w:t>s</w:t>
      </w:r>
      <w:r w:rsidRPr="00B65531">
        <w:rPr>
          <w:rFonts w:ascii="Arial" w:eastAsia="Times New Roman" w:hAnsi="Arial" w:cs="Arial"/>
          <w:color w:val="222222"/>
          <w:lang w:eastAsia="es-AR"/>
        </w:rPr>
        <w:t>  </w:t>
      </w:r>
      <w:hyperlink r:id="rId6" w:tgtFrame="_blank" w:history="1">
        <w:r w:rsidRPr="00B65531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es-AR"/>
          </w:rPr>
          <w:t>cargosjerarquicos129@gmail.com</w:t>
        </w:r>
      </w:hyperlink>
      <w:r w:rsidR="009350BC">
        <w:rPr>
          <w:rFonts w:ascii="Arial" w:eastAsia="Times New Roman" w:hAnsi="Arial" w:cs="Arial"/>
          <w:color w:val="1155CC"/>
          <w:sz w:val="21"/>
          <w:szCs w:val="21"/>
          <w:lang w:eastAsia="es-AR"/>
        </w:rPr>
        <w:t xml:space="preserve">    </w:t>
      </w:r>
      <w:r w:rsidR="009350BC" w:rsidRPr="009350BC">
        <w:rPr>
          <w:rFonts w:ascii="Arial" w:eastAsia="Times New Roman" w:hAnsi="Arial" w:cs="Arial"/>
          <w:color w:val="000000" w:themeColor="text1"/>
          <w:sz w:val="21"/>
          <w:szCs w:val="21"/>
          <w:lang w:eastAsia="es-AR"/>
        </w:rPr>
        <w:t>y</w:t>
      </w:r>
      <w:r w:rsidR="009350BC">
        <w:rPr>
          <w:rFonts w:ascii="Arial" w:eastAsia="Times New Roman" w:hAnsi="Arial" w:cs="Arial"/>
          <w:color w:val="1155CC"/>
          <w:sz w:val="21"/>
          <w:szCs w:val="21"/>
          <w:lang w:eastAsia="es-AR"/>
        </w:rPr>
        <w:t xml:space="preserve">   </w:t>
      </w:r>
      <w:r w:rsidR="009350BC" w:rsidRPr="009350BC">
        <w:rPr>
          <w:rFonts w:ascii="Arial" w:eastAsia="Times New Roman" w:hAnsi="Arial" w:cs="Arial"/>
          <w:color w:val="1155CC"/>
          <w:sz w:val="21"/>
          <w:szCs w:val="21"/>
          <w:u w:val="single"/>
          <w:lang w:eastAsia="es-AR"/>
        </w:rPr>
        <w:t>jd129@abc.gob.</w:t>
      </w:r>
      <w:r w:rsidR="009350BC">
        <w:rPr>
          <w:rFonts w:ascii="Arial" w:eastAsia="Times New Roman" w:hAnsi="Arial" w:cs="Arial"/>
          <w:color w:val="1155CC"/>
          <w:sz w:val="21"/>
          <w:szCs w:val="21"/>
          <w:lang w:eastAsia="es-AR"/>
        </w:rPr>
        <w:t>ar</w:t>
      </w:r>
      <w:r w:rsidRPr="00B65531">
        <w:rPr>
          <w:rFonts w:ascii="Calibri" w:eastAsia="Times New Roman" w:hAnsi="Calibri" w:cs="Calibri"/>
          <w:color w:val="222222"/>
          <w:lang w:eastAsia="es-AR"/>
        </w:rPr>
        <w:t> l</w:t>
      </w:r>
      <w:r w:rsidRPr="00B65531">
        <w:rPr>
          <w:rFonts w:ascii="Arial" w:eastAsia="Times New Roman" w:hAnsi="Arial" w:cs="Arial"/>
          <w:color w:val="222222"/>
          <w:lang w:eastAsia="es-AR"/>
        </w:rPr>
        <w:t>a siguiente documentación escaneada y en </w:t>
      </w:r>
      <w:r w:rsidRPr="00B65531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formato PDF</w:t>
      </w:r>
      <w:r w:rsidRPr="00B65531">
        <w:rPr>
          <w:rFonts w:ascii="Arial" w:eastAsia="Times New Roman" w:hAnsi="Arial" w:cs="Arial"/>
          <w:color w:val="222222"/>
          <w:lang w:eastAsia="es-AR"/>
        </w:rPr>
        <w:t>:</w:t>
      </w:r>
      <w:r w:rsidRPr="00B65531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  </w:t>
      </w:r>
    </w:p>
    <w:p w:rsidR="00B65531" w:rsidRPr="00B65531" w:rsidRDefault="00B65531" w:rsidP="00B65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B65531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B65531">
        <w:rPr>
          <w:rFonts w:ascii="Arial" w:eastAsia="Times New Roman" w:hAnsi="Arial" w:cs="Arial"/>
          <w:b/>
          <w:bCs/>
          <w:color w:val="222222"/>
          <w:lang w:val="es-ES" w:eastAsia="es-AR"/>
        </w:rPr>
        <w:t>Nota del interesado</w:t>
      </w:r>
      <w:r w:rsidRPr="00B65531">
        <w:rPr>
          <w:rFonts w:ascii="Arial" w:eastAsia="Times New Roman" w:hAnsi="Arial" w:cs="Arial"/>
          <w:color w:val="222222"/>
          <w:lang w:val="es-ES" w:eastAsia="es-AR"/>
        </w:rPr>
        <w:t> con los datos personales, incluyendo correo </w:t>
      </w:r>
      <w:hyperlink r:id="rId7" w:tgtFrame="_blank" w:history="1">
        <w:r w:rsidRPr="00B65531">
          <w:rPr>
            <w:rFonts w:ascii="Arial" w:eastAsia="Times New Roman" w:hAnsi="Arial" w:cs="Arial"/>
            <w:color w:val="0000FF"/>
            <w:u w:val="single"/>
            <w:lang w:val="es-ES" w:eastAsia="es-AR"/>
          </w:rPr>
          <w:t>abc.gob.ar</w:t>
        </w:r>
      </w:hyperlink>
      <w:r w:rsidRPr="00B65531">
        <w:rPr>
          <w:rFonts w:ascii="Arial" w:eastAsia="Times New Roman" w:hAnsi="Arial" w:cs="Arial"/>
          <w:color w:val="222222"/>
          <w:lang w:val="es-ES" w:eastAsia="es-AR"/>
        </w:rPr>
        <w:t xml:space="preserve"> (indispensable para participar de la videoconferencia por la aplicación </w:t>
      </w:r>
      <w:proofErr w:type="spellStart"/>
      <w:r w:rsidRPr="00B65531">
        <w:rPr>
          <w:rFonts w:ascii="Arial" w:eastAsia="Times New Roman" w:hAnsi="Arial" w:cs="Arial"/>
          <w:color w:val="222222"/>
          <w:lang w:val="es-ES" w:eastAsia="es-AR"/>
        </w:rPr>
        <w:t>google</w:t>
      </w:r>
      <w:proofErr w:type="spellEnd"/>
      <w:r w:rsidRPr="00B65531">
        <w:rPr>
          <w:rFonts w:ascii="Arial" w:eastAsia="Times New Roman" w:hAnsi="Arial" w:cs="Arial"/>
          <w:color w:val="222222"/>
          <w:lang w:val="es-ES" w:eastAsia="es-AR"/>
        </w:rPr>
        <w:t xml:space="preserve"> </w:t>
      </w:r>
      <w:proofErr w:type="spellStart"/>
      <w:r w:rsidRPr="00B65531">
        <w:rPr>
          <w:rFonts w:ascii="Arial" w:eastAsia="Times New Roman" w:hAnsi="Arial" w:cs="Arial"/>
          <w:color w:val="222222"/>
          <w:lang w:val="es-ES" w:eastAsia="es-AR"/>
        </w:rPr>
        <w:t>meet</w:t>
      </w:r>
      <w:proofErr w:type="spellEnd"/>
      <w:r w:rsidRPr="00B65531">
        <w:rPr>
          <w:rFonts w:ascii="Arial" w:eastAsia="Times New Roman" w:hAnsi="Arial" w:cs="Arial"/>
          <w:color w:val="222222"/>
          <w:lang w:val="es-ES" w:eastAsia="es-AR"/>
        </w:rPr>
        <w:t>.), de     acuerdo al procedimiento estipulado en Documento de Apoyo para acto público, cobertura de cargos jerárquicos transitorios institucionales en periodo de cuarentena, al   que  se sugiere realizar una lectura pormenorizada.</w:t>
      </w:r>
    </w:p>
    <w:p w:rsidR="00B65531" w:rsidRPr="00B65531" w:rsidRDefault="00B65531" w:rsidP="00B65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B65531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B65531">
        <w:rPr>
          <w:rFonts w:ascii="Arial" w:eastAsia="Times New Roman" w:hAnsi="Arial" w:cs="Arial"/>
          <w:b/>
          <w:bCs/>
          <w:color w:val="222222"/>
          <w:lang w:val="es-ES" w:eastAsia="es-AR"/>
        </w:rPr>
        <w:t>Declaración Jurada de cargos e incompatibilidades</w:t>
      </w:r>
      <w:r w:rsidRPr="00B65531">
        <w:rPr>
          <w:rFonts w:ascii="Arial" w:eastAsia="Times New Roman" w:hAnsi="Arial" w:cs="Arial"/>
          <w:color w:val="222222"/>
          <w:lang w:val="es-ES" w:eastAsia="es-AR"/>
        </w:rPr>
        <w:t>. </w:t>
      </w:r>
      <w:r w:rsidRPr="00B65531">
        <w:rPr>
          <w:rFonts w:ascii="Arial" w:eastAsia="Times New Roman" w:hAnsi="Arial" w:cs="Arial"/>
          <w:color w:val="222222"/>
          <w:u w:val="single"/>
          <w:lang w:val="es-ES" w:eastAsia="es-AR"/>
        </w:rPr>
        <w:t>Año 2021 </w:t>
      </w:r>
    </w:p>
    <w:p w:rsidR="00B65531" w:rsidRPr="00B65531" w:rsidRDefault="00B65531" w:rsidP="00B65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B65531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B65531">
        <w:rPr>
          <w:rFonts w:ascii="Arial" w:eastAsia="Times New Roman" w:hAnsi="Arial" w:cs="Arial"/>
          <w:color w:val="222222"/>
          <w:lang w:val="es-ES" w:eastAsia="es-AR"/>
        </w:rPr>
        <w:t>Copia del </w:t>
      </w:r>
      <w:r w:rsidRPr="00B65531">
        <w:rPr>
          <w:rFonts w:ascii="Arial" w:eastAsia="Times New Roman" w:hAnsi="Arial" w:cs="Arial"/>
          <w:b/>
          <w:bCs/>
          <w:color w:val="222222"/>
          <w:lang w:val="es-ES" w:eastAsia="es-AR"/>
        </w:rPr>
        <w:t>Documento de Identidad Anverso-reverso</w:t>
      </w:r>
    </w:p>
    <w:p w:rsidR="00B65531" w:rsidRPr="00B65531" w:rsidRDefault="00B65531" w:rsidP="00B65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B65531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B65531">
        <w:rPr>
          <w:rFonts w:ascii="Arial" w:eastAsia="Times New Roman" w:hAnsi="Arial" w:cs="Arial"/>
          <w:b/>
          <w:bCs/>
          <w:color w:val="222222"/>
          <w:lang w:val="es-ES" w:eastAsia="es-AR"/>
        </w:rPr>
        <w:t>Declaración jurada de salud (Res. 416-2021 Anexo II)</w:t>
      </w:r>
    </w:p>
    <w:p w:rsidR="00B65531" w:rsidRPr="00B65531" w:rsidRDefault="00B65531" w:rsidP="00B65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B65531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B65531">
        <w:rPr>
          <w:rFonts w:ascii="Arial" w:eastAsia="Times New Roman" w:hAnsi="Arial" w:cs="Arial"/>
          <w:b/>
          <w:bCs/>
          <w:color w:val="222222"/>
          <w:lang w:val="es-ES" w:eastAsia="es-AR"/>
        </w:rPr>
        <w:t>La documentación debe estar identificada con apellido y tipo de documentación.</w:t>
      </w:r>
    </w:p>
    <w:p w:rsidR="00B65531" w:rsidRPr="00B65531" w:rsidRDefault="00B65531" w:rsidP="00B65531">
      <w:pPr>
        <w:shd w:val="clear" w:color="auto" w:fill="FFFFFF"/>
        <w:spacing w:line="322" w:lineRule="atLeast"/>
        <w:ind w:left="720"/>
        <w:rPr>
          <w:rFonts w:ascii="Calibri" w:eastAsia="Times New Roman" w:hAnsi="Calibri" w:cs="Calibri"/>
          <w:color w:val="222222"/>
          <w:lang w:eastAsia="es-AR"/>
        </w:rPr>
      </w:pPr>
      <w:r w:rsidRPr="00B65531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Plazo de elevación  de la documentación al correo mencionado:</w:t>
      </w:r>
      <w:r w:rsidR="004F75A0">
        <w:rPr>
          <w:rFonts w:ascii="Arial" w:eastAsia="Times New Roman" w:hAnsi="Arial" w:cs="Arial"/>
          <w:b/>
          <w:bCs/>
          <w:color w:val="222222"/>
          <w:lang w:eastAsia="es-AR"/>
        </w:rPr>
        <w:t> 20/05</w:t>
      </w:r>
      <w:r w:rsidRPr="00B65531">
        <w:rPr>
          <w:rFonts w:ascii="Arial" w:eastAsia="Times New Roman" w:hAnsi="Arial" w:cs="Arial"/>
          <w:b/>
          <w:bCs/>
          <w:color w:val="222222"/>
          <w:lang w:eastAsia="es-AR"/>
        </w:rPr>
        <w:t xml:space="preserve">/2021 14:00 </w:t>
      </w:r>
      <w:proofErr w:type="spellStart"/>
      <w:r w:rsidRPr="00B65531">
        <w:rPr>
          <w:rFonts w:ascii="Arial" w:eastAsia="Times New Roman" w:hAnsi="Arial" w:cs="Arial"/>
          <w:b/>
          <w:bCs/>
          <w:color w:val="222222"/>
          <w:lang w:eastAsia="es-AR"/>
        </w:rPr>
        <w:t>hs</w:t>
      </w:r>
      <w:proofErr w:type="spellEnd"/>
      <w:r w:rsidRPr="00B65531">
        <w:rPr>
          <w:rFonts w:ascii="Arial" w:eastAsia="Times New Roman" w:hAnsi="Arial" w:cs="Arial"/>
          <w:b/>
          <w:bCs/>
          <w:color w:val="222222"/>
          <w:lang w:eastAsia="es-AR"/>
        </w:rPr>
        <w:t>. </w:t>
      </w:r>
    </w:p>
    <w:p w:rsidR="002661B3" w:rsidRDefault="002661B3"/>
    <w:sectPr w:rsidR="002661B3" w:rsidSect="00672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2E8B"/>
    <w:multiLevelType w:val="multilevel"/>
    <w:tmpl w:val="822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DB"/>
    <w:rsid w:val="002661B3"/>
    <w:rsid w:val="002E5A0D"/>
    <w:rsid w:val="004F75A0"/>
    <w:rsid w:val="005211C6"/>
    <w:rsid w:val="0067293C"/>
    <w:rsid w:val="006D5514"/>
    <w:rsid w:val="0076312C"/>
    <w:rsid w:val="0078253A"/>
    <w:rsid w:val="007942FD"/>
    <w:rsid w:val="00820024"/>
    <w:rsid w:val="009350BC"/>
    <w:rsid w:val="009D34D5"/>
    <w:rsid w:val="00AF5D2A"/>
    <w:rsid w:val="00B65531"/>
    <w:rsid w:val="00C924DB"/>
    <w:rsid w:val="00EE1B0E"/>
    <w:rsid w:val="00E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bc.gob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gosjerarquicos12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54113</dc:creator>
  <cp:lastModifiedBy>Hewlett-Packard Company</cp:lastModifiedBy>
  <cp:revision>2</cp:revision>
  <dcterms:created xsi:type="dcterms:W3CDTF">2021-05-17T13:19:00Z</dcterms:created>
  <dcterms:modified xsi:type="dcterms:W3CDTF">2021-05-17T13:19:00Z</dcterms:modified>
</cp:coreProperties>
</file>